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ind w:left="0" w:right="399"/>
        <w:rPr>
          <w:rFonts w:ascii="Times New Roman" w:hAnsi="Times New Roman" w:eastAsia="方正小标宋简体" w:cs="仿宋"/>
          <w:bCs/>
          <w:sz w:val="36"/>
          <w:szCs w:val="36"/>
        </w:rPr>
      </w:pPr>
      <w:r>
        <w:rPr>
          <w:rFonts w:hint="eastAsia" w:ascii="Times New Roman" w:hAnsi="Times New Roman" w:eastAsia="黑体" w:cs="仿宋"/>
          <w:bCs/>
          <w:sz w:val="28"/>
          <w:szCs w:val="28"/>
        </w:rPr>
        <w:t>附件</w:t>
      </w:r>
      <w:r>
        <w:rPr>
          <w:rFonts w:ascii="Times New Roman" w:hAnsi="Times New Roman" w:eastAsia="仿宋" w:cs="仿宋"/>
          <w:bCs/>
          <w:sz w:val="28"/>
          <w:szCs w:val="28"/>
        </w:rPr>
        <w:t>1</w:t>
      </w:r>
    </w:p>
    <w:p>
      <w:pPr>
        <w:pStyle w:val="2"/>
        <w:spacing w:line="400" w:lineRule="exact"/>
        <w:ind w:left="0" w:right="35"/>
        <w:jc w:val="center"/>
        <w:rPr>
          <w:rFonts w:ascii="Times New Roman" w:hAnsi="Times New Roman" w:eastAsia="方正小标宋简体" w:cs="仿宋"/>
          <w:bCs/>
          <w:sz w:val="36"/>
          <w:szCs w:val="36"/>
        </w:rPr>
      </w:pPr>
      <w:r>
        <w:rPr>
          <w:rFonts w:ascii="Times New Roman" w:hAnsi="Times New Roman" w:eastAsia="方正小标宋简体" w:cs="仿宋"/>
          <w:bCs/>
          <w:sz w:val="36"/>
          <w:szCs w:val="36"/>
        </w:rPr>
        <w:t>2023</w:t>
      </w:r>
      <w:r>
        <w:rPr>
          <w:rFonts w:hint="eastAsia" w:ascii="Times New Roman" w:hAnsi="Times New Roman" w:eastAsia="方正小标宋简体" w:cs="仿宋"/>
          <w:bCs/>
          <w:sz w:val="36"/>
          <w:szCs w:val="36"/>
        </w:rPr>
        <w:t>年上海高校辅导员专题培训课程安排</w:t>
      </w:r>
    </w:p>
    <w:p>
      <w:pPr>
        <w:pStyle w:val="2"/>
        <w:spacing w:line="400" w:lineRule="exact"/>
        <w:ind w:left="0"/>
        <w:jc w:val="center"/>
        <w:rPr>
          <w:rFonts w:ascii="Times New Roman" w:hAnsi="Times New Roman" w:eastAsia="楷体_GB2312" w:cs="华文中宋"/>
          <w:bCs/>
          <w:sz w:val="30"/>
          <w:szCs w:val="30"/>
        </w:rPr>
      </w:pPr>
      <w:r>
        <w:rPr>
          <w:rFonts w:hint="eastAsia" w:ascii="Times New Roman" w:hAnsi="Times New Roman" w:eastAsia="楷体_GB2312" w:cs="华文中宋"/>
          <w:bCs/>
          <w:sz w:val="30"/>
          <w:szCs w:val="30"/>
        </w:rPr>
        <w:t>（“全球化视野下辅导员国际化人才培养能力提升”专题）</w:t>
      </w:r>
    </w:p>
    <w:tbl>
      <w:tblPr>
        <w:tblStyle w:val="3"/>
        <w:tblW w:w="9334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488"/>
        <w:gridCol w:w="2728"/>
        <w:gridCol w:w="4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4"/>
              </w:rPr>
              <w:t>日期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4"/>
              </w:rPr>
              <w:t>时段</w:t>
            </w:r>
          </w:p>
        </w:tc>
        <w:tc>
          <w:tcPr>
            <w:tcW w:w="272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4"/>
              </w:rPr>
              <w:t>培训安排</w:t>
            </w:r>
          </w:p>
        </w:tc>
        <w:tc>
          <w:tcPr>
            <w:tcW w:w="416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2F2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4"/>
              </w:rPr>
              <w:t>主讲人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4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>6/2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7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>周二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>8:2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0-8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>:5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0</w:t>
            </w:r>
          </w:p>
        </w:tc>
        <w:tc>
          <w:tcPr>
            <w:tcW w:w="6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>报到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9:0</w:t>
            </w:r>
            <w:r>
              <w:rPr>
                <w:rFonts w:ascii="Times New Roman" w:hAnsi="Times New Roman" w:eastAsia="仿宋_GB2312"/>
                <w:szCs w:val="24"/>
              </w:rPr>
              <w:t>0-9</w:t>
            </w:r>
            <w:r>
              <w:rPr>
                <w:rFonts w:hint="eastAsia" w:ascii="Times New Roman" w:hAnsi="Times New Roman" w:eastAsia="仿宋_GB2312"/>
                <w:szCs w:val="24"/>
              </w:rPr>
              <w:t>:3</w:t>
            </w:r>
            <w:r>
              <w:rPr>
                <w:rFonts w:ascii="Times New Roman" w:hAnsi="Times New Roman" w:eastAsia="仿宋_GB2312"/>
                <w:szCs w:val="24"/>
              </w:rPr>
              <w:t>0</w:t>
            </w:r>
          </w:p>
        </w:tc>
        <w:tc>
          <w:tcPr>
            <w:tcW w:w="6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开班典礼、合影留念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>9:3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0-11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>:0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0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4"/>
              </w:rPr>
              <w:t>专题讲座：大国博弈背景下的国际走向与中国选择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 xml:space="preserve"> 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4"/>
              </w:rPr>
              <w:t>余南平：华东师范大学政治与国际关系学院教授、博士生导师，上海市人民政府决策咨询基地余南平工作室领军人物。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>:0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0-15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>: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00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4"/>
              </w:rPr>
              <w:t>专题讲座：“一带一路”高质量建设与人类命运共同体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4"/>
              </w:rPr>
              <w:t>尚宇红：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上海对外经贸大学国际经贸学院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>教授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, "一带一路" 国家经贸关系与合作高等研究院副院长, 中东欧研究中心主任, 上海国际贸易学会副秘书长。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>: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15-16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>: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30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4"/>
              </w:rPr>
              <w:t>分组</w:t>
            </w:r>
            <w:r>
              <w:rPr>
                <w:rFonts w:ascii="Times New Roman" w:hAnsi="Times New Roman" w:eastAsia="仿宋_GB2312"/>
                <w:bCs/>
                <w:color w:val="000000"/>
                <w:szCs w:val="24"/>
              </w:rPr>
              <w:t>讨论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仿宋_GB2312"/>
                <w:bCs/>
                <w:color w:val="000000"/>
                <w:szCs w:val="24"/>
              </w:rPr>
              <w:t>.</w:t>
            </w:r>
            <w:r>
              <w:rPr>
                <w:rFonts w:hint="eastAsia" w:ascii="Times New Roman" w:hAnsi="Times New Roman" w:eastAsia="仿宋_GB2312"/>
                <w:bCs/>
                <w:color w:val="000000"/>
                <w:szCs w:val="24"/>
              </w:rPr>
              <w:t>辅导员如何助力学校国际化人才的培养？2</w:t>
            </w:r>
            <w:r>
              <w:rPr>
                <w:rFonts w:ascii="Times New Roman" w:hAnsi="Times New Roman" w:eastAsia="仿宋_GB2312"/>
                <w:bCs/>
                <w:color w:val="000000"/>
                <w:szCs w:val="24"/>
              </w:rPr>
              <w:t>.</w:t>
            </w:r>
            <w:r>
              <w:rPr>
                <w:rFonts w:hint="eastAsia" w:ascii="Times New Roman" w:hAnsi="Times New Roman" w:eastAsia="仿宋_GB2312"/>
                <w:bCs/>
                <w:color w:val="000000"/>
                <w:szCs w:val="24"/>
              </w:rPr>
              <w:t>培养国际化人才辅导员需提升哪些能力？</w:t>
            </w:r>
            <w:r>
              <w:rPr>
                <w:rFonts w:ascii="Times New Roman" w:hAnsi="Times New Roman" w:eastAsia="仿宋_GB2312"/>
                <w:bCs/>
                <w:color w:val="000000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>6/2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8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>周三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>9:3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0-11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>:0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0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4"/>
              </w:rPr>
              <w:t>专题讲座：新征程上的中国高等教育对外开放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4"/>
              </w:rPr>
              <w:t>江波：教育部职业教育外语类专业教学指导委员会主任，</w:t>
            </w:r>
            <w:r>
              <w:rPr>
                <w:rFonts w:ascii="Times New Roman" w:hAnsi="Times New Roman" w:eastAsia="仿宋_GB2312"/>
                <w:bCs/>
                <w:color w:val="000000"/>
                <w:szCs w:val="24"/>
              </w:rPr>
              <w:t>教育部人文交流中心专家委员会副主任，同济大学国家现代化研究院联席院长。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>:0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0-16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>:3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0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4"/>
              </w:rPr>
              <w:t>现场教学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4"/>
              </w:rPr>
              <w:t>参观西交利物浦大学，未来教育学院院长、创业家学院执行院长张晓军介绍学校国际化人才培养模式。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>6/2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9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>周四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9:0</w:t>
            </w:r>
            <w:r>
              <w:rPr>
                <w:rFonts w:ascii="Times New Roman" w:hAnsi="Times New Roman" w:eastAsia="仿宋_GB2312"/>
                <w:szCs w:val="24"/>
              </w:rPr>
              <w:t>0-11</w:t>
            </w:r>
            <w:r>
              <w:rPr>
                <w:rFonts w:hint="eastAsia" w:ascii="Times New Roman" w:hAnsi="Times New Roman" w:eastAsia="仿宋_GB2312"/>
                <w:szCs w:val="24"/>
              </w:rPr>
              <w:t>:0</w:t>
            </w:r>
            <w:r>
              <w:rPr>
                <w:rFonts w:ascii="Times New Roman" w:hAnsi="Times New Roman" w:eastAsia="仿宋_GB2312"/>
                <w:szCs w:val="24"/>
              </w:rPr>
              <w:t>0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4"/>
              </w:rPr>
              <w:t>专题讲座：国外</w:t>
            </w:r>
            <w:r>
              <w:rPr>
                <w:rFonts w:ascii="Times New Roman" w:hAnsi="Times New Roman" w:eastAsia="仿宋_GB2312"/>
                <w:bCs/>
                <w:color w:val="000000"/>
                <w:szCs w:val="24"/>
              </w:rPr>
              <w:t>青年工作</w:t>
            </w:r>
            <w:r>
              <w:rPr>
                <w:rFonts w:hint="eastAsia" w:ascii="Times New Roman" w:hAnsi="Times New Roman" w:eastAsia="仿宋_GB2312"/>
                <w:bCs/>
                <w:color w:val="000000"/>
                <w:szCs w:val="24"/>
              </w:rPr>
              <w:t>和</w:t>
            </w:r>
            <w:r>
              <w:rPr>
                <w:rFonts w:ascii="Times New Roman" w:hAnsi="Times New Roman" w:eastAsia="仿宋_GB2312"/>
                <w:bCs/>
                <w:color w:val="000000"/>
                <w:szCs w:val="24"/>
              </w:rPr>
              <w:t>中外青年交流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4"/>
              </w:rPr>
              <w:t>周小舟：副教授，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中央团校国际交流处副处长, 港澳台办公室副主任,中央团校 "一带一路" 与青年研究所副所长。兼任中国高等教育学会引进国外智力工作分会副秘书长。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>:0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0-14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>:3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0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4"/>
              </w:rPr>
              <w:t>分享沙龙：全球化视野下国际化人才培养的知与行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>沪上高校分享典型经验做法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>:4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5-15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>:3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0</w:t>
            </w: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4"/>
              </w:rPr>
              <w:t>结业仪式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00000000"/>
    <w:rsid w:val="4DC1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220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2023-06-13T05:19:16Z</dcterms:created>
  <dc:creator>sh959</dc:creator>
  <cp:lastModifiedBy>WPS_1604278332</cp:lastModifiedBy>
  <dcterms:modified xsi:type="dcterms:W3CDTF">2023-06-13T05:19:25Z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401388ED83184EEA848F23E29AE7EE75_12</vt:lpwstr>
  </property>
</Properties>
</file>