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8"/>
        </w:rPr>
      </w:pPr>
      <w:bookmarkStart w:id="0" w:name="_Hlk72138635"/>
      <w:r>
        <w:rPr>
          <w:rFonts w:hint="eastAsia" w:ascii="方正小标宋简体" w:hAnsi="Times New Roman" w:eastAsia="方正小标宋简体" w:cs="Times New Roman"/>
          <w:sz w:val="36"/>
          <w:szCs w:val="38"/>
        </w:rPr>
        <w:t>202</w:t>
      </w:r>
      <w:r>
        <w:rPr>
          <w:rFonts w:ascii="方正小标宋简体" w:hAnsi="Times New Roman" w:eastAsia="方正小标宋简体" w:cs="Times New Roman"/>
          <w:sz w:val="36"/>
          <w:szCs w:val="38"/>
        </w:rPr>
        <w:t>1</w:t>
      </w:r>
      <w:r>
        <w:rPr>
          <w:rFonts w:hint="eastAsia" w:ascii="方正小标宋简体" w:hAnsi="Times New Roman" w:eastAsia="方正小标宋简体" w:cs="Times New Roman"/>
          <w:sz w:val="36"/>
          <w:szCs w:val="38"/>
        </w:rPr>
        <w:t>年上海高校辅导员专题培训报名表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8"/>
        </w:rPr>
      </w:pPr>
      <w:r>
        <w:rPr>
          <w:rFonts w:hint="eastAsia" w:ascii="方正小标宋简体" w:hAnsi="Times New Roman" w:eastAsia="方正小标宋简体" w:cs="Times New Roman"/>
          <w:sz w:val="36"/>
          <w:szCs w:val="38"/>
        </w:rPr>
        <w:t>（研究生科学道德和学风建设专题）</w:t>
      </w:r>
      <w:bookmarkEnd w:id="0"/>
    </w:p>
    <w:p>
      <w:pPr>
        <w:spacing w:line="360" w:lineRule="auto"/>
        <w:ind w:firstLine="480"/>
        <w:jc w:val="center"/>
        <w:rPr>
          <w:rFonts w:ascii="黑体" w:hAnsi="Calibri" w:eastAsia="黑体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学校：（盖章）</w:t>
      </w:r>
    </w:p>
    <w:p>
      <w:pPr>
        <w:jc w:val="left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联系人姓名：                  手机号码：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60"/>
        <w:gridCol w:w="636"/>
        <w:gridCol w:w="1010"/>
        <w:gridCol w:w="1189"/>
        <w:gridCol w:w="1418"/>
        <w:gridCol w:w="1985"/>
        <w:gridCol w:w="848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所在</w:t>
            </w:r>
          </w:p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电子邮件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是否住宿</w:t>
            </w:r>
          </w:p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是否有清真饮食习惯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请按通知要求，填写《202</w:t>
      </w:r>
      <w:r>
        <w:rPr>
          <w:rFonts w:ascii="仿宋" w:hAnsi="仿宋" w:eastAsia="仿宋" w:cs="Times New Roman"/>
          <w:sz w:val="24"/>
          <w:szCs w:val="24"/>
        </w:rPr>
        <w:t>1</w:t>
      </w:r>
      <w:r>
        <w:rPr>
          <w:rFonts w:hint="eastAsia" w:ascii="仿宋" w:hAnsi="仿宋" w:eastAsia="仿宋" w:cs="Times New Roman"/>
          <w:sz w:val="24"/>
          <w:szCs w:val="24"/>
        </w:rPr>
        <w:t>年上海高校辅导员专题培训（研究生科学道德和学风建设专题）报名表》，于202</w:t>
      </w:r>
      <w:r>
        <w:rPr>
          <w:rFonts w:ascii="仿宋" w:hAnsi="仿宋" w:eastAsia="仿宋" w:cs="Times New Roman"/>
          <w:sz w:val="24"/>
          <w:szCs w:val="24"/>
        </w:rPr>
        <w:t>1</w:t>
      </w:r>
      <w:r>
        <w:rPr>
          <w:rFonts w:hint="eastAsia" w:ascii="仿宋" w:hAnsi="仿宋" w:eastAsia="仿宋" w:cs="Times New Roman"/>
          <w:sz w:val="24"/>
          <w:szCs w:val="24"/>
        </w:rPr>
        <w:t>年</w:t>
      </w:r>
      <w:r>
        <w:rPr>
          <w:rFonts w:ascii="仿宋" w:hAnsi="仿宋" w:eastAsia="仿宋" w:cs="Times New Roman"/>
          <w:sz w:val="24"/>
          <w:szCs w:val="24"/>
        </w:rPr>
        <w:t>5</w:t>
      </w:r>
      <w:r>
        <w:rPr>
          <w:rFonts w:hint="eastAsia" w:ascii="仿宋" w:hAnsi="仿宋" w:eastAsia="仿宋" w:cs="Times New Roman"/>
          <w:sz w:val="24"/>
          <w:szCs w:val="24"/>
        </w:rPr>
        <w:t>月</w:t>
      </w:r>
      <w:r>
        <w:rPr>
          <w:rFonts w:ascii="仿宋" w:hAnsi="仿宋" w:eastAsia="仿宋" w:cs="Times New Roman"/>
          <w:sz w:val="24"/>
          <w:szCs w:val="24"/>
        </w:rPr>
        <w:t>24</w:t>
      </w:r>
      <w:r>
        <w:rPr>
          <w:rFonts w:hint="eastAsia" w:ascii="仿宋" w:hAnsi="仿宋" w:eastAsia="仿宋" w:cs="Times New Roman"/>
          <w:sz w:val="24"/>
          <w:szCs w:val="24"/>
        </w:rPr>
        <w:t>日（星期一）1</w:t>
      </w:r>
      <w:r>
        <w:rPr>
          <w:rFonts w:ascii="仿宋" w:hAnsi="仿宋" w:eastAsia="仿宋" w:cs="Times New Roman"/>
          <w:sz w:val="24"/>
          <w:szCs w:val="24"/>
        </w:rPr>
        <w:t>7</w:t>
      </w:r>
      <w:r>
        <w:rPr>
          <w:rFonts w:hint="eastAsia" w:ascii="仿宋" w:hAnsi="仿宋" w:eastAsia="仿宋" w:cs="Times New Roman"/>
          <w:sz w:val="24"/>
          <w:szCs w:val="24"/>
        </w:rPr>
        <w:t>点前以“</w:t>
      </w:r>
      <w:r>
        <w:rPr>
          <w:rFonts w:hint="eastAsia" w:ascii="Calibri" w:hAnsi="Calibri" w:eastAsia="宋体" w:cs="Times New Roman"/>
          <w:b/>
          <w:sz w:val="24"/>
          <w:szCs w:val="24"/>
        </w:rPr>
        <w:t>上海高校辅导员专题培训</w:t>
      </w:r>
      <w:r>
        <w:rPr>
          <w:rFonts w:ascii="Calibri" w:hAnsi="Calibri" w:eastAsia="宋体" w:cs="Times New Roman"/>
          <w:b/>
          <w:sz w:val="24"/>
          <w:szCs w:val="24"/>
        </w:rPr>
        <w:t>+</w:t>
      </w:r>
      <w:r>
        <w:rPr>
          <w:rFonts w:hint="eastAsia" w:ascii="Calibri" w:hAnsi="Calibri" w:eastAsia="宋体" w:cs="Times New Roman"/>
          <w:b/>
          <w:sz w:val="24"/>
          <w:szCs w:val="24"/>
        </w:rPr>
        <w:t>高校名称</w:t>
      </w:r>
      <w:r>
        <w:rPr>
          <w:rFonts w:ascii="Calibri" w:hAnsi="Calibri" w:eastAsia="宋体" w:cs="Times New Roman"/>
          <w:b/>
          <w:sz w:val="24"/>
          <w:szCs w:val="24"/>
        </w:rPr>
        <w:t>+</w:t>
      </w:r>
      <w:r>
        <w:rPr>
          <w:rFonts w:hint="eastAsia" w:ascii="Calibri" w:hAnsi="Calibri" w:eastAsia="宋体" w:cs="Times New Roman"/>
          <w:b/>
          <w:sz w:val="24"/>
          <w:szCs w:val="24"/>
        </w:rPr>
        <w:t>人数</w:t>
      </w:r>
      <w:r>
        <w:rPr>
          <w:rFonts w:hint="eastAsia" w:ascii="仿宋" w:hAnsi="仿宋" w:eastAsia="仿宋" w:cs="Times New Roman"/>
          <w:sz w:val="24"/>
          <w:szCs w:val="24"/>
        </w:rPr>
        <w:t>”为邮件主题，发送至</w:t>
      </w:r>
      <w:r>
        <w:rPr>
          <w:rFonts w:ascii="仿宋" w:hAnsi="仿宋" w:eastAsia="仿宋" w:cs="Times New Roman"/>
          <w:sz w:val="24"/>
          <w:szCs w:val="24"/>
        </w:rPr>
        <w:t>szyxjd_ECNU@163.com</w:t>
      </w:r>
      <w:r>
        <w:rPr>
          <w:rFonts w:hint="eastAsia" w:ascii="仿宋" w:hAnsi="仿宋" w:eastAsia="仿宋" w:cs="Times New Roman"/>
          <w:sz w:val="24"/>
          <w:szCs w:val="24"/>
        </w:rPr>
        <w:t>，</w:t>
      </w:r>
      <w:r>
        <w:rPr>
          <w:rFonts w:hint="eastAsia" w:ascii="仿宋" w:hAnsi="仿宋" w:eastAsia="仿宋" w:cs="Times New Roman"/>
          <w:b/>
          <w:sz w:val="24"/>
          <w:szCs w:val="24"/>
        </w:rPr>
        <w:t>盖章的纸质版原件</w:t>
      </w:r>
      <w:r>
        <w:rPr>
          <w:rFonts w:hint="eastAsia" w:ascii="仿宋" w:hAnsi="仿宋" w:eastAsia="仿宋" w:cs="Times New Roman"/>
          <w:sz w:val="24"/>
          <w:szCs w:val="24"/>
        </w:rPr>
        <w:t>由学员于报到当日交至培训工作人员处。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因学校住宿紧张，市内的学员无特殊原因不安排住宿。</w:t>
      </w:r>
    </w:p>
    <w:p>
      <w:pPr>
        <w:spacing w:line="360" w:lineRule="auto"/>
        <w:ind w:firstLine="480" w:firstLineChars="200"/>
        <w:jc w:val="left"/>
        <w:rPr>
          <w:sz w:val="28"/>
          <w:szCs w:val="28"/>
        </w:rPr>
      </w:pPr>
      <w:r>
        <w:rPr>
          <w:rFonts w:hint="eastAsia" w:ascii="仿宋" w:hAnsi="仿宋" w:eastAsia="仿宋" w:cs="Times New Roman"/>
          <w:sz w:val="24"/>
          <w:szCs w:val="24"/>
        </w:rPr>
        <w:t>感谢您的支持与理解！</w:t>
      </w:r>
    </w:p>
    <w:p>
      <w:pPr>
        <w:spacing w:line="360" w:lineRule="auto"/>
        <w:ind w:firstLine="480"/>
        <w:jc w:val="right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spacing w:line="600" w:lineRule="exact"/>
        <w:jc w:val="left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60707"/>
    <w:rsid w:val="05D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2021-05-19T09:28:00Z</dcterms:created>
  <dc:creator>绿豆饼</dc:creator>
  <cp:lastModifiedBy>绿豆饼</cp:lastModifiedBy>
  <dcterms:modified xsi:type="dcterms:W3CDTF">2021-05-19T09:28:58Z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C3C9837EA87D45AC8F1E3CF5E5949B6F</vt:lpwstr>
  </property>
</Properties>
</file>